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3BCEA" w14:textId="77777777" w:rsidR="00476F22" w:rsidRPr="00CF4E66" w:rsidRDefault="00476F22" w:rsidP="00476F22">
      <w:pPr>
        <w:spacing w:after="0"/>
        <w:rPr>
          <w:rFonts w:ascii="Garamond" w:hAnsi="Garamond"/>
          <w:color w:val="5F5F5F"/>
        </w:rPr>
      </w:pPr>
      <w:r w:rsidRPr="00CF4E66">
        <w:rPr>
          <w:rFonts w:ascii="Garamond" w:hAnsi="Garamond"/>
        </w:rPr>
        <w:t xml:space="preserve">FRIENDS WORLD COMMITTEE FOR CONSULTATION (QUAKERS)    </w:t>
      </w:r>
      <w:r w:rsidRPr="00CF4E66">
        <w:rPr>
          <w:rFonts w:ascii="Garamond" w:hAnsi="Garamond"/>
        </w:rPr>
        <w:tab/>
        <w:t xml:space="preserve">  </w:t>
      </w:r>
      <w:r w:rsidRPr="00CF4E66">
        <w:rPr>
          <w:rFonts w:ascii="Garamond" w:hAnsi="Garamond"/>
        </w:rPr>
        <w:tab/>
        <w:t xml:space="preserve"> </w:t>
      </w:r>
    </w:p>
    <w:p w14:paraId="49431428" w14:textId="77777777" w:rsidR="00476F22" w:rsidRPr="00CF4E66" w:rsidRDefault="00476F22" w:rsidP="00476F22">
      <w:pPr>
        <w:rPr>
          <w:color w:val="999999"/>
        </w:rPr>
      </w:pPr>
      <w:r w:rsidRPr="00C93D7E">
        <w:rPr>
          <w:color w:val="5F5F5F"/>
        </w:rPr>
        <w:t>www.quno.org</w:t>
      </w:r>
      <w:r w:rsidRPr="00C93D7E">
        <w:rPr>
          <w:color w:val="808080"/>
        </w:rPr>
        <w:tab/>
      </w:r>
      <w:r w:rsidRPr="00C93D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64EE0" wp14:editId="312CC7F5">
                <wp:simplePos x="0" y="0"/>
                <wp:positionH relativeFrom="column">
                  <wp:posOffset>4467225</wp:posOffset>
                </wp:positionH>
                <wp:positionV relativeFrom="paragraph">
                  <wp:posOffset>7620</wp:posOffset>
                </wp:positionV>
                <wp:extent cx="1594485" cy="45148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A5D05" w14:textId="77777777" w:rsidR="00476F22" w:rsidRDefault="00476F22" w:rsidP="00476F22">
                            <w:pPr>
                              <w:pStyle w:val="FrameContents"/>
                              <w:rPr>
                                <w:sz w:val="18"/>
                                <w:lang w:val="fr-CH"/>
                              </w:rPr>
                            </w:pPr>
                            <w:r>
                              <w:rPr>
                                <w:sz w:val="18"/>
                                <w:lang w:val="fr-CH"/>
                              </w:rPr>
                              <w:t>Avenue du Mervelet 13</w:t>
                            </w:r>
                          </w:p>
                          <w:p w14:paraId="08FF5732" w14:textId="77777777" w:rsidR="00476F22" w:rsidRPr="00832FF3" w:rsidRDefault="00476F22" w:rsidP="00476F22">
                            <w:pPr>
                              <w:pStyle w:val="FrameContents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sz w:val="18"/>
                                <w:lang w:val="fr-CH"/>
                              </w:rPr>
                              <w:t>CH-1209 Geneva, Switzerland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64EE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1.75pt;margin-top:.6pt;width:125.5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" stroked="f" strokeweight=".05pt">
                <v:textbox inset="0,0,0,0">
                  <w:txbxContent>
                    <w:p w14:paraId="1BEA5D05" w14:textId="77777777" w:rsidR="00476F22" w:rsidRDefault="00476F22" w:rsidP="00476F22">
                      <w:pPr>
                        <w:pStyle w:val="FrameContents"/>
                        <w:rPr>
                          <w:sz w:val="18"/>
                          <w:lang w:val="fr-CH"/>
                        </w:rPr>
                      </w:pPr>
                      <w:r>
                        <w:rPr>
                          <w:sz w:val="18"/>
                          <w:lang w:val="fr-CH"/>
                        </w:rPr>
                        <w:t xml:space="preserve">Avenue du </w:t>
                      </w:r>
                      <w:proofErr w:type="spellStart"/>
                      <w:r>
                        <w:rPr>
                          <w:sz w:val="18"/>
                          <w:lang w:val="fr-CH"/>
                        </w:rPr>
                        <w:t>Mervelet</w:t>
                      </w:r>
                      <w:proofErr w:type="spellEnd"/>
                      <w:r>
                        <w:rPr>
                          <w:sz w:val="18"/>
                          <w:lang w:val="fr-CH"/>
                        </w:rPr>
                        <w:t xml:space="preserve"> 13</w:t>
                      </w:r>
                    </w:p>
                    <w:p w14:paraId="08FF5732" w14:textId="77777777" w:rsidR="00476F22" w:rsidRPr="00832FF3" w:rsidRDefault="00476F22" w:rsidP="00476F22">
                      <w:pPr>
                        <w:pStyle w:val="FrameContents"/>
                        <w:rPr>
                          <w:lang w:val="fr-CH"/>
                        </w:rPr>
                      </w:pPr>
                      <w:r>
                        <w:rPr>
                          <w:sz w:val="18"/>
                          <w:lang w:val="fr-CH"/>
                        </w:rPr>
                        <w:t xml:space="preserve">CH-1209 Geneva, </w:t>
                      </w:r>
                      <w:proofErr w:type="spellStart"/>
                      <w:r>
                        <w:rPr>
                          <w:sz w:val="18"/>
                          <w:lang w:val="fr-CH"/>
                        </w:rPr>
                        <w:t>Switzerland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93D7E">
        <w:rPr>
          <w:color w:val="999999"/>
        </w:rPr>
        <w:tab/>
      </w:r>
      <w:r w:rsidRPr="00C93D7E">
        <w:rPr>
          <w:color w:val="999999"/>
        </w:rPr>
        <w:tab/>
      </w:r>
      <w:r w:rsidRPr="00C93D7E">
        <w:rPr>
          <w:color w:val="999999"/>
        </w:rPr>
        <w:tab/>
      </w:r>
      <w:r w:rsidRPr="00C93D7E">
        <w:rPr>
          <w:color w:val="999999"/>
        </w:rPr>
        <w:tab/>
      </w:r>
      <w:r w:rsidRPr="00C93D7E">
        <w:rPr>
          <w:color w:val="999999"/>
        </w:rPr>
        <w:tab/>
      </w:r>
      <w:r w:rsidRPr="00C93D7E">
        <w:rPr>
          <w:color w:val="999999"/>
        </w:rPr>
        <w:tab/>
      </w:r>
      <w:r w:rsidRPr="00C93D7E">
        <w:rPr>
          <w:color w:val="999999"/>
        </w:rPr>
        <w:tab/>
      </w:r>
      <w:r w:rsidRPr="00C93D7E">
        <w:rPr>
          <w:color w:val="999999"/>
        </w:rPr>
        <w:tab/>
        <w:t xml:space="preserve">       </w:t>
      </w:r>
    </w:p>
    <w:p w14:paraId="2D691062" w14:textId="77777777" w:rsidR="00476F22" w:rsidRDefault="00476F22" w:rsidP="00476F22">
      <w:pPr>
        <w:rPr>
          <w:b/>
        </w:rPr>
      </w:pPr>
      <w:r w:rsidRPr="00C93D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FE104" wp14:editId="7C681637">
                <wp:simplePos x="0" y="0"/>
                <wp:positionH relativeFrom="column">
                  <wp:posOffset>4467225</wp:posOffset>
                </wp:positionH>
                <wp:positionV relativeFrom="paragraph">
                  <wp:posOffset>15240</wp:posOffset>
                </wp:positionV>
                <wp:extent cx="1594485" cy="4508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0CC7D" w14:textId="77777777" w:rsidR="00476F22" w:rsidRDefault="00476F22" w:rsidP="00476F22">
                            <w:pPr>
                              <w:pStyle w:val="FrameContents"/>
                              <w:rPr>
                                <w:i/>
                                <w:iCs/>
                                <w:color w:val="000000"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  <w:lang w:val="fr-FR"/>
                              </w:rPr>
                              <w:t xml:space="preserve">Tel  </w:t>
                            </w:r>
                            <w:r>
                              <w:rPr>
                                <w:color w:val="000000"/>
                                <w:sz w:val="18"/>
                                <w:lang w:val="fr-FR"/>
                              </w:rPr>
                              <w:t>+41 (22) 748 4800</w:t>
                            </w:r>
                          </w:p>
                          <w:p w14:paraId="6D71C182" w14:textId="77777777" w:rsidR="00476F22" w:rsidRDefault="00476F22" w:rsidP="00476F22">
                            <w:pPr>
                              <w:pStyle w:val="FrameContents"/>
                              <w:rPr>
                                <w:i/>
                                <w:iCs/>
                                <w:color w:val="000000"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  <w:lang w:val="fr-FR"/>
                              </w:rPr>
                              <w:t>Fax</w:t>
                            </w:r>
                            <w:r>
                              <w:rPr>
                                <w:color w:val="000000"/>
                                <w:sz w:val="18"/>
                                <w:lang w:val="fr-FR"/>
                              </w:rPr>
                              <w:t xml:space="preserve"> +41 (22) 748 4819</w:t>
                            </w:r>
                          </w:p>
                          <w:p w14:paraId="401979DC" w14:textId="77777777" w:rsidR="00476F22" w:rsidRDefault="00476F22" w:rsidP="00476F22">
                            <w:pPr>
                              <w:pStyle w:val="FrameContents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  <w:lang w:val="fr-FR"/>
                              </w:rPr>
                              <w:t xml:space="preserve">Email </w:t>
                            </w:r>
                            <w:r>
                              <w:rPr>
                                <w:color w:val="000000"/>
                                <w:sz w:val="18"/>
                                <w:lang w:val="fr-FR"/>
                              </w:rPr>
                              <w:t xml:space="preserve"> lfcook@quno.ch</w:t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FE104" id="Text Box 9" o:spid="_x0000_s1027" type="#_x0000_t202" style="position:absolute;margin-left:351.75pt;margin-top:1.2pt;width:125.55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" stroked="f" strokeweight=".05pt">
                <v:textbox inset="0,0,0,0">
                  <w:txbxContent>
                    <w:p w14:paraId="46C0CC7D" w14:textId="77777777" w:rsidR="00476F22" w:rsidRDefault="00476F22" w:rsidP="00476F22">
                      <w:pPr>
                        <w:pStyle w:val="FrameContents"/>
                        <w:rPr>
                          <w:i/>
                          <w:iCs/>
                          <w:color w:val="000000"/>
                          <w:sz w:val="18"/>
                          <w:lang w:val="fr-FR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color w:val="000000"/>
                          <w:sz w:val="18"/>
                          <w:lang w:val="fr-FR"/>
                        </w:rPr>
                        <w:t xml:space="preserve">Tel  </w:t>
                      </w:r>
                      <w:r>
                        <w:rPr>
                          <w:color w:val="000000"/>
                          <w:sz w:val="18"/>
                          <w:lang w:val="fr-FR"/>
                        </w:rPr>
                        <w:t>+</w:t>
                      </w:r>
                      <w:proofErr w:type="gramEnd"/>
                      <w:r>
                        <w:rPr>
                          <w:color w:val="000000"/>
                          <w:sz w:val="18"/>
                          <w:lang w:val="fr-FR"/>
                        </w:rPr>
                        <w:t>41 (22) 748 4800</w:t>
                      </w:r>
                    </w:p>
                    <w:p w14:paraId="6D71C182" w14:textId="77777777" w:rsidR="00476F22" w:rsidRDefault="00476F22" w:rsidP="00476F22">
                      <w:pPr>
                        <w:pStyle w:val="FrameContents"/>
                        <w:rPr>
                          <w:i/>
                          <w:iCs/>
                          <w:color w:val="000000"/>
                          <w:sz w:val="18"/>
                          <w:lang w:val="fr-FR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  <w:lang w:val="fr-FR"/>
                        </w:rPr>
                        <w:t>Fax</w:t>
                      </w:r>
                      <w:r>
                        <w:rPr>
                          <w:color w:val="000000"/>
                          <w:sz w:val="18"/>
                          <w:lang w:val="fr-FR"/>
                        </w:rPr>
                        <w:t xml:space="preserve"> +41 (22) 748 4819</w:t>
                      </w:r>
                    </w:p>
                    <w:p w14:paraId="401979DC" w14:textId="77777777" w:rsidR="00476F22" w:rsidRDefault="00476F22" w:rsidP="00476F22">
                      <w:pPr>
                        <w:pStyle w:val="FrameContents"/>
                      </w:pPr>
                      <w:proofErr w:type="gramStart"/>
                      <w:r>
                        <w:rPr>
                          <w:i/>
                          <w:iCs/>
                          <w:color w:val="000000"/>
                          <w:sz w:val="18"/>
                          <w:lang w:val="fr-FR"/>
                        </w:rPr>
                        <w:t xml:space="preserve">Email </w:t>
                      </w:r>
                      <w:r>
                        <w:rPr>
                          <w:color w:val="000000"/>
                          <w:sz w:val="18"/>
                          <w:lang w:val="fr-FR"/>
                        </w:rPr>
                        <w:t xml:space="preserve"> lfcook@quno.ch</w:t>
                      </w:r>
                      <w:proofErr w:type="gramEnd"/>
                      <w:r>
                        <w:rPr>
                          <w:lang w:val="fr-F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C93D7E">
        <w:rPr>
          <w:noProof/>
          <w:lang w:val="en-US"/>
        </w:rPr>
        <w:drawing>
          <wp:inline distT="0" distB="0" distL="0" distR="0" wp14:anchorId="40292BEC" wp14:editId="0686E4F7">
            <wp:extent cx="609600" cy="5429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93D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A7E3F" wp14:editId="2D99F84D">
                <wp:simplePos x="0" y="0"/>
                <wp:positionH relativeFrom="column">
                  <wp:posOffset>800100</wp:posOffset>
                </wp:positionH>
                <wp:positionV relativeFrom="paragraph">
                  <wp:posOffset>42545</wp:posOffset>
                </wp:positionV>
                <wp:extent cx="3308985" cy="565785"/>
                <wp:effectExtent l="0" t="635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4BA79" w14:textId="77777777" w:rsidR="00476F22" w:rsidRDefault="00476F22" w:rsidP="00476F22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  <w:color w:val="000000"/>
                                <w:sz w:val="44"/>
                              </w:rPr>
                              <w:t>Q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0"/>
                                <w:sz w:val="40"/>
                              </w:rPr>
                              <w:t>uaker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44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0"/>
                                <w:sz w:val="40"/>
                              </w:rPr>
                              <w:t>nited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44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0"/>
                                <w:sz w:val="40"/>
                              </w:rPr>
                              <w:t>ations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44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0"/>
                                <w:sz w:val="40"/>
                              </w:rPr>
                              <w:t>ffice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A7E3F" id="Text Box 8" o:spid="_x0000_s1028" type="#_x0000_t202" style="position:absolute;margin-left:63pt;margin-top:3.35pt;width:260.55pt;height: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" stroked="f" strokeweight=".05pt">
                <v:textbox inset="0,0,0,0">
                  <w:txbxContent>
                    <w:p w14:paraId="2C64BA79" w14:textId="77777777" w:rsidR="00476F22" w:rsidRDefault="00476F22" w:rsidP="00476F22">
                      <w:pPr>
                        <w:pStyle w:val="FrameContents"/>
                      </w:pPr>
                      <w:r>
                        <w:rPr>
                          <w:b/>
                          <w:color w:val="000000"/>
                          <w:sz w:val="44"/>
                        </w:rPr>
                        <w:t>Q</w:t>
                      </w:r>
                      <w:r>
                        <w:rPr>
                          <w:b/>
                          <w:bCs/>
                          <w:color w:val="000000"/>
                          <w:w w:val="90"/>
                          <w:sz w:val="40"/>
                        </w:rPr>
                        <w:t>uaker</w:t>
                      </w:r>
                      <w:r>
                        <w:rPr>
                          <w:b/>
                          <w:bCs/>
                          <w:color w:val="000000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44"/>
                        </w:rPr>
                        <w:t>U</w:t>
                      </w:r>
                      <w:r>
                        <w:rPr>
                          <w:b/>
                          <w:bCs/>
                          <w:color w:val="000000"/>
                          <w:w w:val="90"/>
                          <w:sz w:val="40"/>
                        </w:rPr>
                        <w:t>nited</w:t>
                      </w:r>
                      <w:r>
                        <w:rPr>
                          <w:b/>
                          <w:bCs/>
                          <w:color w:val="000000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44"/>
                        </w:rPr>
                        <w:t>N</w:t>
                      </w:r>
                      <w:r>
                        <w:rPr>
                          <w:b/>
                          <w:bCs/>
                          <w:color w:val="000000"/>
                          <w:w w:val="90"/>
                          <w:sz w:val="40"/>
                        </w:rPr>
                        <w:t>ations</w:t>
                      </w:r>
                      <w:r>
                        <w:rPr>
                          <w:b/>
                          <w:bCs/>
                          <w:color w:val="000000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44"/>
                        </w:rPr>
                        <w:t>O</w:t>
                      </w:r>
                      <w:r>
                        <w:rPr>
                          <w:b/>
                          <w:bCs/>
                          <w:color w:val="000000"/>
                          <w:w w:val="90"/>
                          <w:sz w:val="40"/>
                        </w:rPr>
                        <w:t>ffice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9FAAE0" w14:textId="24B7BEE8" w:rsidR="00193062" w:rsidRPr="00193062" w:rsidRDefault="00476F22" w:rsidP="00E13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E7">
        <w:rPr>
          <w:rFonts w:ascii="Times New Roman" w:hAnsi="Times New Roman" w:cs="Times New Roman"/>
          <w:b/>
          <w:sz w:val="24"/>
          <w:szCs w:val="24"/>
        </w:rPr>
        <w:t>FWCC Oral Statement to be delivered at the 5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76F2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AE7">
        <w:rPr>
          <w:rFonts w:ascii="Times New Roman" w:hAnsi="Times New Roman" w:cs="Times New Roman"/>
          <w:b/>
          <w:sz w:val="24"/>
          <w:szCs w:val="24"/>
        </w:rPr>
        <w:t>session of the Human Rights Council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B04AE7">
        <w:rPr>
          <w:rFonts w:ascii="Times New Roman" w:hAnsi="Times New Roman" w:cs="Times New Roman"/>
          <w:b/>
          <w:sz w:val="24"/>
          <w:szCs w:val="24"/>
        </w:rPr>
        <w:t>nteractive Dialogue with the Special Rapporteur on Human Rights and the Environment</w:t>
      </w:r>
    </w:p>
    <w:p w14:paraId="0174DA1F" w14:textId="55269A77" w:rsidR="00A70F53" w:rsidRPr="00476F22" w:rsidRDefault="00476F22" w:rsidP="00476F22">
      <w:pPr>
        <w:rPr>
          <w:rFonts w:asciiTheme="majorBidi" w:hAnsiTheme="majorBidi" w:cstheme="majorBidi"/>
          <w:sz w:val="24"/>
          <w:szCs w:val="24"/>
        </w:rPr>
      </w:pPr>
      <w:r w:rsidRPr="00476F22">
        <w:rPr>
          <w:rFonts w:asciiTheme="majorBidi" w:hAnsiTheme="majorBidi" w:cstheme="majorBidi"/>
          <w:sz w:val="24"/>
          <w:szCs w:val="24"/>
        </w:rPr>
        <w:t>Friends World Committee</w:t>
      </w:r>
      <w:r w:rsidR="001C565A">
        <w:rPr>
          <w:rFonts w:asciiTheme="majorBidi" w:hAnsiTheme="majorBidi" w:cstheme="majorBidi"/>
          <w:sz w:val="24"/>
          <w:szCs w:val="24"/>
        </w:rPr>
        <w:t xml:space="preserve"> for Consultation</w:t>
      </w:r>
      <w:r w:rsidRPr="00476F22">
        <w:rPr>
          <w:rFonts w:asciiTheme="majorBidi" w:hAnsiTheme="majorBidi" w:cstheme="majorBidi"/>
          <w:sz w:val="24"/>
          <w:szCs w:val="24"/>
        </w:rPr>
        <w:t xml:space="preserve"> (Quakers)</w:t>
      </w:r>
      <w:r w:rsidR="00D52533">
        <w:rPr>
          <w:rFonts w:asciiTheme="majorBidi" w:hAnsiTheme="majorBidi" w:cstheme="majorBidi"/>
          <w:sz w:val="24"/>
          <w:szCs w:val="24"/>
        </w:rPr>
        <w:t xml:space="preserve">, </w:t>
      </w:r>
      <w:r w:rsidR="000B2500">
        <w:rPr>
          <w:rFonts w:asciiTheme="majorBidi" w:hAnsiTheme="majorBidi" w:cstheme="majorBidi"/>
          <w:sz w:val="24"/>
          <w:szCs w:val="24"/>
        </w:rPr>
        <w:t>Soka Gakkai International</w:t>
      </w:r>
      <w:r w:rsidR="00D52533">
        <w:rPr>
          <w:rFonts w:asciiTheme="majorBidi" w:hAnsiTheme="majorBidi" w:cstheme="majorBidi"/>
          <w:sz w:val="24"/>
          <w:szCs w:val="24"/>
        </w:rPr>
        <w:t>, the</w:t>
      </w:r>
      <w:r w:rsidR="001C565A">
        <w:rPr>
          <w:rFonts w:asciiTheme="majorBidi" w:hAnsiTheme="majorBidi" w:cstheme="majorBidi"/>
          <w:sz w:val="24"/>
          <w:szCs w:val="24"/>
        </w:rPr>
        <w:t xml:space="preserve"> </w:t>
      </w:r>
      <w:r w:rsidR="00D52533" w:rsidRPr="00D52533">
        <w:rPr>
          <w:rFonts w:asciiTheme="majorBidi" w:hAnsiTheme="majorBidi" w:cstheme="majorBidi"/>
          <w:sz w:val="24"/>
          <w:szCs w:val="24"/>
        </w:rPr>
        <w:t>World Council of Churches-Commission of Churches on International Affairs</w:t>
      </w:r>
      <w:r w:rsidR="00544314">
        <w:rPr>
          <w:rFonts w:asciiTheme="majorBidi" w:hAnsiTheme="majorBidi" w:cstheme="majorBidi"/>
          <w:sz w:val="24"/>
          <w:szCs w:val="24"/>
        </w:rPr>
        <w:t xml:space="preserve">, and the Anglican </w:t>
      </w:r>
      <w:r w:rsidR="00EA0E5E">
        <w:rPr>
          <w:rFonts w:asciiTheme="majorBidi" w:hAnsiTheme="majorBidi" w:cstheme="majorBidi"/>
          <w:sz w:val="24"/>
          <w:szCs w:val="24"/>
        </w:rPr>
        <w:t>Consultative Council</w:t>
      </w:r>
      <w:r w:rsidRPr="00476F22">
        <w:rPr>
          <w:rFonts w:asciiTheme="majorBidi" w:hAnsiTheme="majorBidi" w:cstheme="majorBidi"/>
          <w:sz w:val="24"/>
          <w:szCs w:val="24"/>
        </w:rPr>
        <w:t xml:space="preserve"> thank the Special Rapporteur for his essential work on the responsibility of business enterprises to respect the human right to a clean, healthy, and sustainable environment. </w:t>
      </w:r>
    </w:p>
    <w:p w14:paraId="410E45E3" w14:textId="5914487D" w:rsidR="00476F22" w:rsidRPr="00476F22" w:rsidRDefault="00476F22" w:rsidP="00476F22">
      <w:pPr>
        <w:rPr>
          <w:rFonts w:asciiTheme="majorBidi" w:hAnsiTheme="majorBidi" w:cstheme="majorBidi"/>
          <w:sz w:val="24"/>
          <w:szCs w:val="24"/>
        </w:rPr>
      </w:pPr>
      <w:r w:rsidRPr="00476F22">
        <w:rPr>
          <w:rFonts w:asciiTheme="majorBidi" w:hAnsiTheme="majorBidi" w:cstheme="majorBidi"/>
          <w:sz w:val="24"/>
          <w:szCs w:val="24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ese reports </w:t>
      </w:r>
      <w:r w:rsidRPr="00476F22">
        <w:rPr>
          <w:rFonts w:asciiTheme="majorBidi" w:hAnsiTheme="majorBidi" w:cstheme="majorBidi"/>
          <w:sz w:val="24"/>
          <w:szCs w:val="24"/>
        </w:rPr>
        <w:t>uphold the findings of the Intergovernmental Panel on Climate Change 6</w:t>
      </w:r>
      <w:r w:rsidRPr="00476F22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476F22">
        <w:rPr>
          <w:rFonts w:asciiTheme="majorBidi" w:hAnsiTheme="majorBidi" w:cstheme="majorBidi"/>
          <w:sz w:val="24"/>
          <w:szCs w:val="24"/>
        </w:rPr>
        <w:t xml:space="preserve"> Assessment Report that name unsustainable patterns of consumption and production as a major root cause driving climate change and related planetary crises.</w:t>
      </w:r>
      <w:r w:rsidR="00435C9E">
        <w:rPr>
          <w:rStyle w:val="FootnoteReference"/>
          <w:rFonts w:asciiTheme="majorBidi" w:hAnsiTheme="majorBidi" w:cstheme="majorBidi"/>
          <w:sz w:val="24"/>
          <w:szCs w:val="24"/>
        </w:rPr>
        <w:footnoteReference w:id="1"/>
      </w:r>
      <w:r w:rsidRPr="00476F22">
        <w:rPr>
          <w:rFonts w:asciiTheme="majorBidi" w:hAnsiTheme="majorBidi" w:cstheme="majorBidi"/>
          <w:sz w:val="24"/>
          <w:szCs w:val="24"/>
        </w:rPr>
        <w:t xml:space="preserve"> </w:t>
      </w:r>
    </w:p>
    <w:p w14:paraId="529E2D45" w14:textId="247E266C" w:rsidR="00476F22" w:rsidRDefault="00476F22" w:rsidP="00476F22">
      <w:pPr>
        <w:rPr>
          <w:rFonts w:asciiTheme="majorBidi" w:hAnsiTheme="majorBidi" w:cstheme="majorBidi"/>
          <w:sz w:val="24"/>
          <w:szCs w:val="24"/>
        </w:rPr>
      </w:pPr>
      <w:r w:rsidRPr="00476F22">
        <w:rPr>
          <w:rFonts w:asciiTheme="majorBidi" w:hAnsiTheme="majorBidi" w:cstheme="majorBidi"/>
          <w:sz w:val="24"/>
          <w:szCs w:val="24"/>
        </w:rPr>
        <w:t xml:space="preserve">Colleagues, the role of unsustainable and inequitable economic systems remains the elephant in the room. In our avoidance, we feed a dangerous reliance on false solutions </w:t>
      </w:r>
      <w:r w:rsidR="00590D5F">
        <w:rPr>
          <w:rFonts w:asciiTheme="majorBidi" w:hAnsiTheme="majorBidi" w:cstheme="majorBidi"/>
          <w:sz w:val="24"/>
          <w:szCs w:val="24"/>
        </w:rPr>
        <w:t>and ‘techno-fixes,’</w:t>
      </w:r>
      <w:r w:rsidRPr="00476F22">
        <w:rPr>
          <w:rFonts w:asciiTheme="majorBidi" w:hAnsiTheme="majorBidi" w:cstheme="majorBidi"/>
          <w:sz w:val="24"/>
          <w:szCs w:val="24"/>
        </w:rPr>
        <w:t xml:space="preserve"> </w:t>
      </w:r>
      <w:r w:rsidR="00590D5F">
        <w:rPr>
          <w:rFonts w:asciiTheme="majorBidi" w:hAnsiTheme="majorBidi" w:cstheme="majorBidi"/>
          <w:sz w:val="24"/>
          <w:szCs w:val="24"/>
        </w:rPr>
        <w:t xml:space="preserve">like </w:t>
      </w:r>
      <w:r w:rsidRPr="00476F22">
        <w:rPr>
          <w:rFonts w:asciiTheme="majorBidi" w:hAnsiTheme="majorBidi" w:cstheme="majorBidi"/>
          <w:sz w:val="24"/>
          <w:szCs w:val="24"/>
        </w:rPr>
        <w:t>large-scale carbon dioxide removal</w:t>
      </w:r>
      <w:r w:rsidR="00590D5F">
        <w:rPr>
          <w:rFonts w:asciiTheme="majorBidi" w:hAnsiTheme="majorBidi" w:cstheme="majorBidi"/>
          <w:sz w:val="24"/>
          <w:szCs w:val="24"/>
        </w:rPr>
        <w:t>,</w:t>
      </w:r>
      <w:r w:rsidRPr="00476F22">
        <w:rPr>
          <w:rFonts w:asciiTheme="majorBidi" w:hAnsiTheme="majorBidi" w:cstheme="majorBidi"/>
          <w:sz w:val="24"/>
          <w:szCs w:val="24"/>
        </w:rPr>
        <w:t xml:space="preserve"> that </w:t>
      </w:r>
      <w:r w:rsidR="00590D5F">
        <w:rPr>
          <w:rFonts w:asciiTheme="majorBidi" w:hAnsiTheme="majorBidi" w:cstheme="majorBidi"/>
          <w:sz w:val="24"/>
          <w:szCs w:val="24"/>
        </w:rPr>
        <w:t>fail</w:t>
      </w:r>
      <w:r w:rsidRPr="00476F22">
        <w:rPr>
          <w:rFonts w:asciiTheme="majorBidi" w:hAnsiTheme="majorBidi" w:cstheme="majorBidi"/>
          <w:sz w:val="24"/>
          <w:szCs w:val="24"/>
        </w:rPr>
        <w:t xml:space="preserve"> to </w:t>
      </w:r>
      <w:r w:rsidR="003D2967">
        <w:rPr>
          <w:rFonts w:asciiTheme="majorBidi" w:hAnsiTheme="majorBidi" w:cstheme="majorBidi"/>
          <w:sz w:val="24"/>
          <w:szCs w:val="24"/>
        </w:rPr>
        <w:t xml:space="preserve">healthily </w:t>
      </w:r>
      <w:r w:rsidRPr="00476F22">
        <w:rPr>
          <w:rFonts w:asciiTheme="majorBidi" w:hAnsiTheme="majorBidi" w:cstheme="majorBidi"/>
          <w:sz w:val="24"/>
          <w:szCs w:val="24"/>
        </w:rPr>
        <w:t>transform</w:t>
      </w:r>
      <w:r w:rsidR="00590D5F">
        <w:rPr>
          <w:rFonts w:asciiTheme="majorBidi" w:hAnsiTheme="majorBidi" w:cstheme="majorBidi"/>
          <w:sz w:val="24"/>
          <w:szCs w:val="24"/>
        </w:rPr>
        <w:t xml:space="preserve"> the</w:t>
      </w:r>
      <w:r w:rsidRPr="00476F22">
        <w:rPr>
          <w:rFonts w:asciiTheme="majorBidi" w:hAnsiTheme="majorBidi" w:cstheme="majorBidi"/>
          <w:sz w:val="24"/>
          <w:szCs w:val="24"/>
        </w:rPr>
        <w:t xml:space="preserve"> root causes</w:t>
      </w:r>
      <w:r>
        <w:rPr>
          <w:rFonts w:asciiTheme="majorBidi" w:hAnsiTheme="majorBidi" w:cstheme="majorBidi"/>
          <w:sz w:val="24"/>
          <w:szCs w:val="24"/>
        </w:rPr>
        <w:t xml:space="preserve"> driving planetary crisis and instead, pose threats to human rights, Indigenous peoples’ rights, water, food, and biodiversity security. </w:t>
      </w:r>
    </w:p>
    <w:p w14:paraId="17FC7690" w14:textId="4E05C39A" w:rsidR="004F648B" w:rsidRDefault="004F648B" w:rsidP="004F648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reports highlight the failures of the ‘free market’ to internalize</w:t>
      </w:r>
      <w:r w:rsidR="00A51081">
        <w:rPr>
          <w:rFonts w:asciiTheme="majorBidi" w:hAnsiTheme="majorBidi" w:cstheme="majorBidi"/>
          <w:sz w:val="24"/>
          <w:szCs w:val="24"/>
        </w:rPr>
        <w:t xml:space="preserve">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76F22">
        <w:rPr>
          <w:rFonts w:asciiTheme="majorBidi" w:hAnsiTheme="majorBidi" w:cstheme="majorBidi"/>
          <w:sz w:val="24"/>
          <w:szCs w:val="24"/>
        </w:rPr>
        <w:t>cost</w:t>
      </w:r>
      <w:r w:rsidR="00AA68F8">
        <w:rPr>
          <w:rFonts w:asciiTheme="majorBidi" w:hAnsiTheme="majorBidi" w:cstheme="majorBidi"/>
          <w:sz w:val="24"/>
          <w:szCs w:val="24"/>
        </w:rPr>
        <w:t>s</w:t>
      </w:r>
      <w:r w:rsidR="00476F22">
        <w:rPr>
          <w:rFonts w:asciiTheme="majorBidi" w:hAnsiTheme="majorBidi" w:cstheme="majorBidi"/>
          <w:sz w:val="24"/>
          <w:szCs w:val="24"/>
        </w:rPr>
        <w:t xml:space="preserve"> of </w:t>
      </w:r>
      <w:r>
        <w:rPr>
          <w:rFonts w:asciiTheme="majorBidi" w:hAnsiTheme="majorBidi" w:cstheme="majorBidi"/>
          <w:sz w:val="24"/>
          <w:szCs w:val="24"/>
        </w:rPr>
        <w:t>harm to</w:t>
      </w:r>
      <w:r w:rsidR="00476F22">
        <w:rPr>
          <w:rFonts w:asciiTheme="majorBidi" w:hAnsiTheme="majorBidi" w:cstheme="majorBidi"/>
          <w:sz w:val="24"/>
          <w:szCs w:val="24"/>
        </w:rPr>
        <w:t xml:space="preserve"> the climate, the environment, human healt</w:t>
      </w:r>
      <w:r w:rsidR="003D2967">
        <w:rPr>
          <w:rFonts w:asciiTheme="majorBidi" w:hAnsiTheme="majorBidi" w:cstheme="majorBidi"/>
          <w:sz w:val="24"/>
          <w:szCs w:val="24"/>
        </w:rPr>
        <w:t>h</w:t>
      </w:r>
      <w:r w:rsidR="00476F22">
        <w:rPr>
          <w:rFonts w:asciiTheme="majorBidi" w:hAnsiTheme="majorBidi" w:cstheme="majorBidi"/>
          <w:sz w:val="24"/>
          <w:szCs w:val="24"/>
        </w:rPr>
        <w:t>, and human right</w:t>
      </w:r>
      <w:r>
        <w:rPr>
          <w:rFonts w:asciiTheme="majorBidi" w:hAnsiTheme="majorBidi" w:cstheme="majorBidi"/>
          <w:sz w:val="24"/>
          <w:szCs w:val="24"/>
        </w:rPr>
        <w:t>s</w:t>
      </w:r>
      <w:r w:rsidR="00435C9E">
        <w:rPr>
          <w:rFonts w:asciiTheme="majorBidi" w:hAnsiTheme="majorBidi" w:cstheme="majorBidi"/>
          <w:sz w:val="24"/>
          <w:szCs w:val="24"/>
        </w:rPr>
        <w:t>, caused by business products, services, and activities. The reports recognize</w:t>
      </w:r>
      <w:r>
        <w:rPr>
          <w:rFonts w:asciiTheme="majorBidi" w:hAnsiTheme="majorBidi" w:cstheme="majorBidi"/>
          <w:sz w:val="24"/>
          <w:szCs w:val="24"/>
        </w:rPr>
        <w:t xml:space="preserve"> the </w:t>
      </w:r>
      <w:r w:rsidR="00435C9E">
        <w:rPr>
          <w:rFonts w:asciiTheme="majorBidi" w:hAnsiTheme="majorBidi" w:cstheme="majorBidi"/>
          <w:sz w:val="24"/>
          <w:szCs w:val="24"/>
        </w:rPr>
        <w:t xml:space="preserve">harassment, criminalization, intimidation, and even murder of </w:t>
      </w:r>
      <w:r>
        <w:rPr>
          <w:rFonts w:asciiTheme="majorBidi" w:hAnsiTheme="majorBidi" w:cstheme="majorBidi"/>
          <w:sz w:val="24"/>
          <w:szCs w:val="24"/>
        </w:rPr>
        <w:t xml:space="preserve">environmental defenders in protecting their lands, waters, and environment. We </w:t>
      </w:r>
      <w:r w:rsidR="00BA4ECB">
        <w:rPr>
          <w:rFonts w:asciiTheme="majorBidi" w:hAnsiTheme="majorBidi" w:cstheme="majorBidi"/>
          <w:sz w:val="24"/>
          <w:szCs w:val="24"/>
        </w:rPr>
        <w:t>value</w:t>
      </w:r>
      <w:r w:rsidR="00435C9E">
        <w:rPr>
          <w:rFonts w:asciiTheme="majorBidi" w:hAnsiTheme="majorBidi" w:cstheme="majorBidi"/>
          <w:sz w:val="24"/>
          <w:szCs w:val="24"/>
        </w:rPr>
        <w:t xml:space="preserve"> the reports’ recognition that environmental justice cannot be separated from racial, gender, and economic justice. </w:t>
      </w:r>
    </w:p>
    <w:p w14:paraId="6CC99C00" w14:textId="59BB56A7" w:rsidR="00CD1853" w:rsidRDefault="004F648B" w:rsidP="00435C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At the core, the reports emphasize transformation and accountability</w:t>
      </w:r>
      <w:r w:rsidR="00F8078D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We uphold the reports’ conclusio</w:t>
      </w:r>
      <w:r w:rsidR="00CD1853">
        <w:rPr>
          <w:rFonts w:asciiTheme="majorBidi" w:hAnsiTheme="majorBidi" w:cstheme="majorBidi"/>
          <w:sz w:val="24"/>
          <w:szCs w:val="24"/>
        </w:rPr>
        <w:t xml:space="preserve">ns, </w:t>
      </w:r>
      <w:r w:rsidR="00435C9E">
        <w:rPr>
          <w:rFonts w:asciiTheme="majorBidi" w:hAnsiTheme="majorBidi" w:cstheme="majorBidi"/>
          <w:sz w:val="24"/>
          <w:szCs w:val="24"/>
        </w:rPr>
        <w:t xml:space="preserve">including </w:t>
      </w:r>
      <w:r w:rsidR="00BA4ECB">
        <w:rPr>
          <w:rFonts w:asciiTheme="majorBidi" w:hAnsiTheme="majorBidi" w:cstheme="majorBidi"/>
          <w:sz w:val="24"/>
          <w:szCs w:val="24"/>
        </w:rPr>
        <w:t>the need to embrace</w:t>
      </w:r>
      <w:r w:rsidR="00435C9E" w:rsidRPr="00435C9E">
        <w:rPr>
          <w:rFonts w:asciiTheme="majorBidi" w:hAnsiTheme="majorBidi" w:cstheme="majorBidi"/>
          <w:sz w:val="24"/>
          <w:szCs w:val="24"/>
        </w:rPr>
        <w:t xml:space="preserve"> </w:t>
      </w:r>
      <w:r w:rsidR="00435C9E">
        <w:rPr>
          <w:rFonts w:asciiTheme="majorBidi" w:hAnsiTheme="majorBidi" w:cstheme="majorBidi"/>
          <w:sz w:val="24"/>
          <w:szCs w:val="24"/>
        </w:rPr>
        <w:t xml:space="preserve">the growing calls for </w:t>
      </w:r>
      <w:r w:rsidR="00435C9E" w:rsidRPr="00435C9E">
        <w:rPr>
          <w:rFonts w:asciiTheme="majorBidi" w:hAnsiTheme="majorBidi" w:cstheme="majorBidi"/>
          <w:sz w:val="24"/>
          <w:szCs w:val="24"/>
        </w:rPr>
        <w:t>alternative economic frameworks</w:t>
      </w:r>
      <w:r w:rsidR="00204C44">
        <w:rPr>
          <w:rFonts w:asciiTheme="majorBidi" w:hAnsiTheme="majorBidi" w:cstheme="majorBidi"/>
          <w:sz w:val="24"/>
          <w:szCs w:val="24"/>
        </w:rPr>
        <w:t xml:space="preserve">, </w:t>
      </w:r>
      <w:r w:rsidR="00435C9E" w:rsidRPr="00435C9E">
        <w:rPr>
          <w:rFonts w:asciiTheme="majorBidi" w:hAnsiTheme="majorBidi" w:cstheme="majorBidi"/>
          <w:sz w:val="24"/>
          <w:szCs w:val="24"/>
        </w:rPr>
        <w:t>such as sufficiency</w:t>
      </w:r>
      <w:r w:rsidR="00204C44">
        <w:rPr>
          <w:rFonts w:asciiTheme="majorBidi" w:hAnsiTheme="majorBidi" w:cstheme="majorBidi"/>
          <w:sz w:val="24"/>
          <w:szCs w:val="24"/>
        </w:rPr>
        <w:t xml:space="preserve">, to </w:t>
      </w:r>
      <w:r w:rsidR="00E81A12">
        <w:rPr>
          <w:rFonts w:asciiTheme="majorBidi" w:hAnsiTheme="majorBidi" w:cstheme="majorBidi"/>
          <w:sz w:val="24"/>
          <w:szCs w:val="24"/>
        </w:rPr>
        <w:t>live within planetary boundaries</w:t>
      </w:r>
      <w:r w:rsidR="00435C9E">
        <w:rPr>
          <w:rFonts w:asciiTheme="majorBidi" w:hAnsiTheme="majorBidi" w:cstheme="majorBidi"/>
          <w:sz w:val="24"/>
          <w:szCs w:val="24"/>
        </w:rPr>
        <w:t>. If implemented, these recommendations would enhance civil society</w:t>
      </w:r>
      <w:r w:rsidR="00637405">
        <w:rPr>
          <w:rFonts w:asciiTheme="majorBidi" w:hAnsiTheme="majorBidi" w:cstheme="majorBidi"/>
          <w:sz w:val="24"/>
          <w:szCs w:val="24"/>
        </w:rPr>
        <w:t>’s</w:t>
      </w:r>
      <w:r w:rsidR="00435C9E">
        <w:rPr>
          <w:rFonts w:asciiTheme="majorBidi" w:hAnsiTheme="majorBidi" w:cstheme="majorBidi"/>
          <w:sz w:val="24"/>
          <w:szCs w:val="24"/>
        </w:rPr>
        <w:t xml:space="preserve"> trust in our governments and show that you truly seek a clean, healthy, and sustainable environment. </w:t>
      </w:r>
    </w:p>
    <w:p w14:paraId="1FD2AE3E" w14:textId="08A10260" w:rsidR="00435C9E" w:rsidRDefault="00435C9E" w:rsidP="00435C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 ask that you listen and act responsibly and courageously in this brief window of opportunity to secure a liveable, sustainable, and equitable </w:t>
      </w:r>
      <w:r w:rsidR="00BA4ECB">
        <w:rPr>
          <w:rFonts w:asciiTheme="majorBidi" w:hAnsiTheme="majorBidi" w:cstheme="majorBidi"/>
          <w:sz w:val="24"/>
          <w:szCs w:val="24"/>
        </w:rPr>
        <w:t>world</w:t>
      </w:r>
      <w:r>
        <w:rPr>
          <w:rFonts w:asciiTheme="majorBidi" w:hAnsiTheme="majorBidi" w:cstheme="majorBidi"/>
          <w:sz w:val="24"/>
          <w:szCs w:val="24"/>
        </w:rPr>
        <w:t xml:space="preserve">.  </w:t>
      </w:r>
    </w:p>
    <w:p w14:paraId="58978DB7" w14:textId="66190674" w:rsidR="00590D5F" w:rsidRPr="00476F22" w:rsidRDefault="00435C9E" w:rsidP="00E13DF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 ask the Special Rapporteur: how can the Human Rights Council better promote principles of a ‘human rights economy’? </w:t>
      </w:r>
    </w:p>
    <w:sectPr w:rsidR="00590D5F" w:rsidRPr="00476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D215E" w14:textId="77777777" w:rsidR="00CC3D45" w:rsidRDefault="00CC3D45" w:rsidP="00435C9E">
      <w:pPr>
        <w:spacing w:after="0" w:line="240" w:lineRule="auto"/>
      </w:pPr>
      <w:r>
        <w:separator/>
      </w:r>
    </w:p>
  </w:endnote>
  <w:endnote w:type="continuationSeparator" w:id="0">
    <w:p w14:paraId="614E05B0" w14:textId="77777777" w:rsidR="00CC3D45" w:rsidRDefault="00CC3D45" w:rsidP="0043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A1910" w14:textId="77777777" w:rsidR="00CC3D45" w:rsidRDefault="00CC3D45" w:rsidP="00435C9E">
      <w:pPr>
        <w:spacing w:after="0" w:line="240" w:lineRule="auto"/>
      </w:pPr>
      <w:r>
        <w:separator/>
      </w:r>
    </w:p>
  </w:footnote>
  <w:footnote w:type="continuationSeparator" w:id="0">
    <w:p w14:paraId="579B6DFC" w14:textId="77777777" w:rsidR="00CC3D45" w:rsidRDefault="00CC3D45" w:rsidP="00435C9E">
      <w:pPr>
        <w:spacing w:after="0" w:line="240" w:lineRule="auto"/>
      </w:pPr>
      <w:r>
        <w:continuationSeparator/>
      </w:r>
    </w:p>
  </w:footnote>
  <w:footnote w:id="1">
    <w:p w14:paraId="1980B712" w14:textId="7E9D7359" w:rsidR="00435C9E" w:rsidRPr="00435C9E" w:rsidRDefault="00435C9E" w:rsidP="00435C9E">
      <w:pPr>
        <w:pStyle w:val="FootnoteText"/>
        <w:rPr>
          <w:rFonts w:asciiTheme="majorBidi" w:hAnsiTheme="majorBidi" w:cstheme="majorBidi"/>
          <w:lang w:val="en-US"/>
        </w:rPr>
      </w:pPr>
      <w:r w:rsidRPr="00435C9E">
        <w:rPr>
          <w:rStyle w:val="FootnoteReference"/>
          <w:rFonts w:asciiTheme="majorBidi" w:hAnsiTheme="majorBidi" w:cstheme="majorBidi"/>
        </w:rPr>
        <w:footnoteRef/>
      </w:r>
      <w:r w:rsidRPr="00435C9E">
        <w:rPr>
          <w:rFonts w:asciiTheme="majorBidi" w:hAnsiTheme="majorBidi" w:cstheme="majorBidi"/>
        </w:rPr>
        <w:t xml:space="preserve"> IPCC, 2022: Summary for Policymakers. In: </w:t>
      </w:r>
      <w:r w:rsidRPr="00435C9E">
        <w:rPr>
          <w:rFonts w:asciiTheme="majorBidi" w:hAnsiTheme="majorBidi" w:cstheme="majorBidi"/>
          <w:i/>
          <w:iCs/>
        </w:rPr>
        <w:t>Climate Change 2022: Mitigation of Climate Change.</w:t>
      </w:r>
      <w:r w:rsidRPr="00435C9E">
        <w:rPr>
          <w:rFonts w:asciiTheme="majorBidi" w:hAnsiTheme="majorBidi" w:cstheme="majorBidi"/>
        </w:rPr>
        <w:t xml:space="preserve"> Contribution of Working Group III to the Sixth Assessment Report of the Intergovernmental Panel on Climate Change, Cambridge University Press, Cambridge, UK and New York, NY, USA. p. 40, </w:t>
      </w:r>
      <w:hyperlink r:id="rId1" w:history="1">
        <w:r w:rsidR="000B64EE" w:rsidRPr="004A10BC">
          <w:rPr>
            <w:rStyle w:val="Hyperlink"/>
            <w:rFonts w:asciiTheme="majorBidi" w:hAnsiTheme="majorBidi" w:cstheme="majorBidi"/>
          </w:rPr>
          <w:t>https://www.ipcc.ch/report/ar6/wg3/downloads/report/IPCC_AR6_WGIII_SummaryForPolicymakers.pdf</w:t>
        </w:r>
      </w:hyperlink>
      <w:r w:rsidR="000B64EE">
        <w:rPr>
          <w:rFonts w:asciiTheme="majorBidi" w:hAnsiTheme="majorBidi" w:cstheme="majorBidi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22"/>
    <w:rsid w:val="000B2500"/>
    <w:rsid w:val="000B64EE"/>
    <w:rsid w:val="00171EE5"/>
    <w:rsid w:val="00193062"/>
    <w:rsid w:val="001C565A"/>
    <w:rsid w:val="00204C44"/>
    <w:rsid w:val="003130F9"/>
    <w:rsid w:val="003D2967"/>
    <w:rsid w:val="00435C9E"/>
    <w:rsid w:val="0043747B"/>
    <w:rsid w:val="00476F22"/>
    <w:rsid w:val="004F648B"/>
    <w:rsid w:val="00544314"/>
    <w:rsid w:val="00590D5F"/>
    <w:rsid w:val="00637405"/>
    <w:rsid w:val="00715738"/>
    <w:rsid w:val="00A51081"/>
    <w:rsid w:val="00A70F53"/>
    <w:rsid w:val="00A879A2"/>
    <w:rsid w:val="00AA68F8"/>
    <w:rsid w:val="00B22217"/>
    <w:rsid w:val="00BA4ECB"/>
    <w:rsid w:val="00CC3D45"/>
    <w:rsid w:val="00CD1853"/>
    <w:rsid w:val="00CE2C0E"/>
    <w:rsid w:val="00D134E1"/>
    <w:rsid w:val="00D52533"/>
    <w:rsid w:val="00E13DF3"/>
    <w:rsid w:val="00E81A12"/>
    <w:rsid w:val="00EA0E5E"/>
    <w:rsid w:val="00F8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E1A4F"/>
  <w15:chartTrackingRefBased/>
  <w15:docId w15:val="{4BCBAB48-B803-4176-8C17-147FBD17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F22"/>
    <w:rPr>
      <w:kern w:val="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6F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CH" w:bidi="ar-L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6F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CH" w:bidi="ar-L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6F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CH" w:bidi="ar-L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6F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CH" w:bidi="ar-L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6F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lang w:val="en-CH" w:bidi="ar-L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6F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CH" w:bidi="ar-L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6F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lang w:val="en-CH" w:bidi="ar-L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6F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CH" w:bidi="ar-L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6F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lang w:val="en-CH" w:bidi="ar-L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F22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bidi="ar-L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6F22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bidi="ar-L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6F22"/>
    <w:rPr>
      <w:rFonts w:eastAsiaTheme="majorEastAsia" w:cstheme="majorBidi"/>
      <w:color w:val="0F4761" w:themeColor="accent1" w:themeShade="BF"/>
      <w:sz w:val="28"/>
      <w:szCs w:val="28"/>
      <w:lang w:bidi="ar-L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6F22"/>
    <w:rPr>
      <w:rFonts w:eastAsiaTheme="majorEastAsia" w:cstheme="majorBidi"/>
      <w:i/>
      <w:iCs/>
      <w:color w:val="0F4761" w:themeColor="accent1" w:themeShade="BF"/>
      <w:lang w:bidi="ar-L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6F22"/>
    <w:rPr>
      <w:rFonts w:eastAsiaTheme="majorEastAsia" w:cstheme="majorBidi"/>
      <w:color w:val="0F4761" w:themeColor="accent1" w:themeShade="BF"/>
      <w:lang w:bidi="ar-L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6F22"/>
    <w:rPr>
      <w:rFonts w:eastAsiaTheme="majorEastAsia" w:cstheme="majorBidi"/>
      <w:i/>
      <w:iCs/>
      <w:color w:val="595959" w:themeColor="text1" w:themeTint="A6"/>
      <w:lang w:bidi="ar-L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6F22"/>
    <w:rPr>
      <w:rFonts w:eastAsiaTheme="majorEastAsia" w:cstheme="majorBidi"/>
      <w:color w:val="595959" w:themeColor="text1" w:themeTint="A6"/>
      <w:lang w:bidi="ar-L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6F22"/>
    <w:rPr>
      <w:rFonts w:eastAsiaTheme="majorEastAsia" w:cstheme="majorBidi"/>
      <w:i/>
      <w:iCs/>
      <w:color w:val="272727" w:themeColor="text1" w:themeTint="D8"/>
      <w:lang w:bidi="ar-L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6F22"/>
    <w:rPr>
      <w:rFonts w:eastAsiaTheme="majorEastAsia" w:cstheme="majorBidi"/>
      <w:color w:val="272727" w:themeColor="text1" w:themeTint="D8"/>
      <w:lang w:bidi="ar-LB"/>
    </w:rPr>
  </w:style>
  <w:style w:type="paragraph" w:styleId="Title">
    <w:name w:val="Title"/>
    <w:basedOn w:val="Normal"/>
    <w:next w:val="Normal"/>
    <w:link w:val="TitleChar"/>
    <w:uiPriority w:val="10"/>
    <w:qFormat/>
    <w:rsid w:val="00476F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H" w:bidi="ar-L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76F22"/>
    <w:rPr>
      <w:rFonts w:asciiTheme="majorHAnsi" w:eastAsiaTheme="majorEastAsia" w:hAnsiTheme="majorHAnsi" w:cstheme="majorBidi"/>
      <w:spacing w:val="-10"/>
      <w:kern w:val="28"/>
      <w:sz w:val="56"/>
      <w:szCs w:val="56"/>
      <w:lang w:bidi="ar-L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6F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CH" w:bidi="ar-L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76F22"/>
    <w:rPr>
      <w:rFonts w:eastAsiaTheme="majorEastAsia" w:cstheme="majorBidi"/>
      <w:color w:val="595959" w:themeColor="text1" w:themeTint="A6"/>
      <w:spacing w:val="15"/>
      <w:sz w:val="28"/>
      <w:szCs w:val="28"/>
      <w:lang w:bidi="ar-LB"/>
    </w:rPr>
  </w:style>
  <w:style w:type="paragraph" w:styleId="Quote">
    <w:name w:val="Quote"/>
    <w:basedOn w:val="Normal"/>
    <w:next w:val="Normal"/>
    <w:link w:val="QuoteChar"/>
    <w:uiPriority w:val="29"/>
    <w:qFormat/>
    <w:rsid w:val="00476F22"/>
    <w:pPr>
      <w:spacing w:before="160"/>
      <w:jc w:val="center"/>
    </w:pPr>
    <w:rPr>
      <w:i/>
      <w:iCs/>
      <w:color w:val="404040" w:themeColor="text1" w:themeTint="BF"/>
      <w:kern w:val="2"/>
      <w:lang w:val="en-CH" w:bidi="ar-L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76F22"/>
    <w:rPr>
      <w:i/>
      <w:iCs/>
      <w:color w:val="404040" w:themeColor="text1" w:themeTint="BF"/>
      <w:lang w:bidi="ar-LB"/>
    </w:rPr>
  </w:style>
  <w:style w:type="paragraph" w:styleId="ListParagraph">
    <w:name w:val="List Paragraph"/>
    <w:basedOn w:val="Normal"/>
    <w:uiPriority w:val="34"/>
    <w:qFormat/>
    <w:rsid w:val="00476F22"/>
    <w:pPr>
      <w:ind w:left="720"/>
      <w:contextualSpacing/>
    </w:pPr>
    <w:rPr>
      <w:kern w:val="2"/>
      <w:lang w:val="en-CH" w:bidi="ar-L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76F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6F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lang w:val="en-CH" w:bidi="ar-L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6F22"/>
    <w:rPr>
      <w:i/>
      <w:iCs/>
      <w:color w:val="0F4761" w:themeColor="accent1" w:themeShade="BF"/>
      <w:lang w:bidi="ar-LB"/>
    </w:rPr>
  </w:style>
  <w:style w:type="character" w:styleId="IntenseReference">
    <w:name w:val="Intense Reference"/>
    <w:basedOn w:val="DefaultParagraphFont"/>
    <w:uiPriority w:val="32"/>
    <w:qFormat/>
    <w:rsid w:val="00476F22"/>
    <w:rPr>
      <w:b/>
      <w:bCs/>
      <w:smallCaps/>
      <w:color w:val="0F4761" w:themeColor="accent1" w:themeShade="BF"/>
      <w:spacing w:val="5"/>
    </w:rPr>
  </w:style>
  <w:style w:type="paragraph" w:customStyle="1" w:styleId="FrameContents">
    <w:name w:val="Frame Contents"/>
    <w:basedOn w:val="Normal"/>
    <w:rsid w:val="00476F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2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2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2967"/>
    <w:rPr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967"/>
    <w:rPr>
      <w:b/>
      <w:bCs/>
      <w:kern w:val="0"/>
      <w:sz w:val="20"/>
      <w:szCs w:val="20"/>
      <w:lang w:val="en-GB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5C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5C9E"/>
    <w:rPr>
      <w:kern w:val="0"/>
      <w:sz w:val="20"/>
      <w:szCs w:val="20"/>
      <w:lang w:val="en-GB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435C9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B64E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4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64EE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pcc.ch/report/ar6/wg3/downloads/report/IPCC_AR6_WGIII_SummaryForPolicymak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05BAB-CFB7-4B57-B824-F4B1CC6B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Aguto</dc:creator>
  <cp:keywords/>
  <dc:description/>
  <cp:lastModifiedBy>Anna Aguto</cp:lastModifiedBy>
  <cp:revision>12</cp:revision>
  <dcterms:created xsi:type="dcterms:W3CDTF">2024-03-04T16:38:00Z</dcterms:created>
  <dcterms:modified xsi:type="dcterms:W3CDTF">2024-03-05T15:23:00Z</dcterms:modified>
</cp:coreProperties>
</file>